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A0E" w:rsidRPr="003E16DF" w:rsidRDefault="004C7BE9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ARLT SS 2020 Beginners Latin</w:t>
      </w:r>
    </w:p>
    <w:p w:rsidR="004C7BE9" w:rsidRPr="003E16DF" w:rsidRDefault="004C7BE9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BE9" w:rsidRPr="003E16DF" w:rsidRDefault="004C7BE9" w:rsidP="004C7BE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E16DF">
        <w:rPr>
          <w:rFonts w:ascii="Times New Roman" w:hAnsi="Times New Roman" w:cs="Times New Roman"/>
          <w:b/>
          <w:sz w:val="24"/>
          <w:szCs w:val="24"/>
        </w:rPr>
        <w:t>Cambridge Latin Course</w:t>
      </w:r>
    </w:p>
    <w:p w:rsidR="004C7BE9" w:rsidRPr="003E16DF" w:rsidRDefault="004C7BE9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BE9" w:rsidRPr="003E16DF" w:rsidRDefault="003E16DF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4" w:history="1">
        <w:r w:rsidR="004C7BE9" w:rsidRPr="003E16DF">
          <w:rPr>
            <w:rStyle w:val="Hyperlink"/>
            <w:rFonts w:ascii="Times New Roman" w:hAnsi="Times New Roman" w:cs="Times New Roman"/>
            <w:sz w:val="24"/>
            <w:szCs w:val="24"/>
          </w:rPr>
          <w:t>https://www.clc.cambridgescp.com/online-activities</w:t>
        </w:r>
      </w:hyperlink>
    </w:p>
    <w:p w:rsidR="004C7BE9" w:rsidRPr="003E16DF" w:rsidRDefault="004C7BE9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BE9" w:rsidRPr="003E16DF" w:rsidRDefault="003E16DF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C7BE9" w:rsidRPr="003E16DF">
          <w:rPr>
            <w:rStyle w:val="Hyperlink"/>
            <w:rFonts w:ascii="Times New Roman" w:hAnsi="Times New Roman" w:cs="Times New Roman"/>
            <w:sz w:val="24"/>
            <w:szCs w:val="24"/>
          </w:rPr>
          <w:t>https://www.cambridgescp.com/files/legacy_root_files/clc/webbooks/book1/index.html?p=1</w:t>
        </w:r>
      </w:hyperlink>
    </w:p>
    <w:p w:rsidR="004C7BE9" w:rsidRPr="003E16DF" w:rsidRDefault="004C7BE9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BE9" w:rsidRPr="003E16DF" w:rsidRDefault="003E16DF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C7BE9" w:rsidRPr="003E16DF">
          <w:rPr>
            <w:rStyle w:val="Hyperlink"/>
            <w:rFonts w:ascii="Times New Roman" w:hAnsi="Times New Roman" w:cs="Times New Roman"/>
            <w:sz w:val="24"/>
            <w:szCs w:val="24"/>
          </w:rPr>
          <w:t>https://www.clc.cambridgescp.com/sites/www.cambridgescp.com/files/legacy_root_files/clc/webbooks/book2/index.html?p=1</w:t>
        </w:r>
      </w:hyperlink>
    </w:p>
    <w:p w:rsidR="004C7BE9" w:rsidRPr="003E16DF" w:rsidRDefault="004C7BE9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BE9" w:rsidRPr="003E16DF" w:rsidRDefault="004C7BE9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Cambridge Latin Grammar ISBN 0-521-38588-1</w:t>
      </w:r>
    </w:p>
    <w:p w:rsidR="008D3A49" w:rsidRPr="003E16DF" w:rsidRDefault="008D3A49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3A49" w:rsidRPr="003E16DF" w:rsidRDefault="008D3A49" w:rsidP="008D3A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Pronunciation of Latin</w:t>
      </w:r>
    </w:p>
    <w:p w:rsidR="008D3A49" w:rsidRPr="003E16DF" w:rsidRDefault="003E16DF" w:rsidP="008D3A49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D3A49" w:rsidRPr="003E16DF">
          <w:rPr>
            <w:rStyle w:val="Hyperlink"/>
            <w:rFonts w:ascii="Times New Roman" w:hAnsi="Times New Roman" w:cs="Times New Roman"/>
            <w:sz w:val="24"/>
            <w:szCs w:val="24"/>
          </w:rPr>
          <w:t>http://www.arlt.co.uk/readitright.html</w:t>
        </w:r>
      </w:hyperlink>
    </w:p>
    <w:p w:rsidR="008D3A49" w:rsidRPr="003E16DF" w:rsidRDefault="008D3A49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NB This program uses Adobe Flash which is almost obsolete, but with a bit of fiddling you can make it work.  Ask me for more help if you need to.</w:t>
      </w:r>
    </w:p>
    <w:p w:rsidR="004C7BE9" w:rsidRPr="003E16DF" w:rsidRDefault="004C7BE9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BE9" w:rsidRPr="003E16DF" w:rsidRDefault="000143A4" w:rsidP="004C7BE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E16DF">
        <w:rPr>
          <w:rFonts w:ascii="Times New Roman" w:hAnsi="Times New Roman" w:cs="Times New Roman"/>
          <w:b/>
          <w:sz w:val="24"/>
          <w:szCs w:val="24"/>
        </w:rPr>
        <w:t>Session 1 Verbs</w:t>
      </w:r>
    </w:p>
    <w:p w:rsidR="000143A4" w:rsidRPr="003E16DF" w:rsidRDefault="000143A4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43A4" w:rsidRPr="003E16DF" w:rsidRDefault="000143A4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Stage 6 – Perfect and Imperfect Tense (3</w:t>
      </w:r>
      <w:r w:rsidRPr="003E16D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3E16DF">
        <w:rPr>
          <w:rFonts w:ascii="Times New Roman" w:hAnsi="Times New Roman" w:cs="Times New Roman"/>
          <w:sz w:val="24"/>
          <w:szCs w:val="24"/>
        </w:rPr>
        <w:t xml:space="preserve"> person only)</w:t>
      </w:r>
    </w:p>
    <w:p w:rsidR="000143A4" w:rsidRPr="003E16DF" w:rsidRDefault="000143A4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Stage 7 – Irregular Perfects</w:t>
      </w:r>
    </w:p>
    <w:p w:rsidR="000143A4" w:rsidRPr="003E16DF" w:rsidRDefault="000143A4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Stage 12 – Perfect and Imperfect Tense (all persons)</w:t>
      </w:r>
    </w:p>
    <w:p w:rsidR="000143A4" w:rsidRPr="003E16DF" w:rsidRDefault="00C05666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Stage 13</w:t>
      </w:r>
      <w:r w:rsidR="000143A4" w:rsidRPr="003E16DF">
        <w:rPr>
          <w:rFonts w:ascii="Times New Roman" w:hAnsi="Times New Roman" w:cs="Times New Roman"/>
          <w:sz w:val="24"/>
          <w:szCs w:val="24"/>
        </w:rPr>
        <w:t xml:space="preserve"> – Infinitives</w:t>
      </w:r>
      <w:r w:rsidRPr="003E16DF">
        <w:rPr>
          <w:rFonts w:ascii="Times New Roman" w:hAnsi="Times New Roman" w:cs="Times New Roman"/>
          <w:sz w:val="24"/>
          <w:szCs w:val="24"/>
        </w:rPr>
        <w:t>: to show group the verb belongs to;</w:t>
      </w:r>
      <w:r w:rsidR="000143A4" w:rsidRPr="003E16DF">
        <w:rPr>
          <w:rFonts w:ascii="Times New Roman" w:hAnsi="Times New Roman" w:cs="Times New Roman"/>
          <w:sz w:val="24"/>
          <w:szCs w:val="24"/>
        </w:rPr>
        <w:t xml:space="preserve"> used with Modal verbs (can, want)</w:t>
      </w:r>
    </w:p>
    <w:p w:rsidR="00C05666" w:rsidRPr="003E16DF" w:rsidRDefault="00C05666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5666" w:rsidRPr="003E16DF" w:rsidRDefault="00C05666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Reading:</w:t>
      </w:r>
    </w:p>
    <w:p w:rsidR="00C05666" w:rsidRPr="003E16DF" w:rsidRDefault="00C05666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St 6 p72 pugna</w:t>
      </w:r>
    </w:p>
    <w:p w:rsidR="00C05666" w:rsidRPr="003E16DF" w:rsidRDefault="00C05666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St 7 p86 fabula mirabilis</w:t>
      </w:r>
      <w:r w:rsidR="000A7D97" w:rsidRPr="003E16DF">
        <w:rPr>
          <w:rFonts w:ascii="Times New Roman" w:hAnsi="Times New Roman" w:cs="Times New Roman"/>
          <w:sz w:val="24"/>
          <w:szCs w:val="24"/>
        </w:rPr>
        <w:t xml:space="preserve"> (line 8 onwards)</w:t>
      </w:r>
    </w:p>
    <w:p w:rsidR="00C05666" w:rsidRPr="003E16DF" w:rsidRDefault="00C05666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St 12 p164 tremores</w:t>
      </w:r>
    </w:p>
    <w:p w:rsidR="00C05666" w:rsidRPr="003E16DF" w:rsidRDefault="00C05666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St 13 p7 coniuratio</w:t>
      </w:r>
    </w:p>
    <w:p w:rsidR="00C05666" w:rsidRPr="003E16DF" w:rsidRDefault="00C05666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32D3" w:rsidRPr="003E16DF" w:rsidRDefault="00CD32D3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CLG p28-29, 34</w:t>
      </w:r>
    </w:p>
    <w:p w:rsidR="000A7D97" w:rsidRPr="003E16DF" w:rsidRDefault="000A7D97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CLC Book 1 p182-3; CLC Book 2 p160-1</w:t>
      </w:r>
    </w:p>
    <w:p w:rsidR="00DD4BA9" w:rsidRPr="003E16DF" w:rsidRDefault="00DD4BA9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7BA7" w:rsidRPr="003E16DF" w:rsidRDefault="00CD7BA7" w:rsidP="004C7BE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E16DF">
        <w:rPr>
          <w:rFonts w:ascii="Times New Roman" w:hAnsi="Times New Roman" w:cs="Times New Roman"/>
          <w:b/>
          <w:sz w:val="24"/>
          <w:szCs w:val="24"/>
        </w:rPr>
        <w:t>Session 2 Nouns</w:t>
      </w:r>
    </w:p>
    <w:p w:rsidR="00CD7BA7" w:rsidRPr="003E16DF" w:rsidRDefault="00CD7BA7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7BA7" w:rsidRPr="003E16DF" w:rsidRDefault="00CD7BA7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Stage 8 – Nominative and Accusative singular and plural</w:t>
      </w:r>
    </w:p>
    <w:p w:rsidR="00CD7BA7" w:rsidRPr="003E16DF" w:rsidRDefault="00CD7BA7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Stage 9 – Dative s&amp;p</w:t>
      </w:r>
    </w:p>
    <w:p w:rsidR="006546C8" w:rsidRPr="003E16DF" w:rsidRDefault="006546C8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Stage 17 – Genitive (and Ablative)</w:t>
      </w:r>
      <w:r w:rsidR="00CA72C5" w:rsidRPr="003E16DF">
        <w:rPr>
          <w:rFonts w:ascii="Times New Roman" w:hAnsi="Times New Roman" w:cs="Times New Roman"/>
          <w:sz w:val="24"/>
          <w:szCs w:val="24"/>
        </w:rPr>
        <w:t>; nouns in dictionaries</w:t>
      </w:r>
    </w:p>
    <w:p w:rsidR="006546C8" w:rsidRPr="003E16DF" w:rsidRDefault="006546C8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46C8" w:rsidRPr="003E16DF" w:rsidRDefault="006546C8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Reading:</w:t>
      </w:r>
    </w:p>
    <w:p w:rsidR="006546C8" w:rsidRPr="003E16DF" w:rsidRDefault="006546C8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St 8 p103</w:t>
      </w:r>
    </w:p>
    <w:p w:rsidR="006546C8" w:rsidRPr="003E16DF" w:rsidRDefault="006546C8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St 9 p120</w:t>
      </w:r>
    </w:p>
    <w:p w:rsidR="006546C8" w:rsidRPr="003E16DF" w:rsidRDefault="006546C8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St 17 p76-77 (Model sentences</w:t>
      </w:r>
      <w:r w:rsidR="00CA72C5" w:rsidRPr="003E16DF">
        <w:rPr>
          <w:rFonts w:ascii="Times New Roman" w:hAnsi="Times New Roman" w:cs="Times New Roman"/>
          <w:sz w:val="24"/>
          <w:szCs w:val="24"/>
        </w:rPr>
        <w:t xml:space="preserve"> – use the webbooks link</w:t>
      </w:r>
      <w:r w:rsidRPr="003E16DF">
        <w:rPr>
          <w:rFonts w:ascii="Times New Roman" w:hAnsi="Times New Roman" w:cs="Times New Roman"/>
          <w:sz w:val="24"/>
          <w:szCs w:val="24"/>
        </w:rPr>
        <w:t>)</w:t>
      </w:r>
    </w:p>
    <w:p w:rsidR="006546C8" w:rsidRPr="003E16DF" w:rsidRDefault="006546C8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St 1 p4-5</w:t>
      </w:r>
      <w:r w:rsidR="005B54E2" w:rsidRPr="003E16DF">
        <w:rPr>
          <w:rFonts w:ascii="Times New Roman" w:hAnsi="Times New Roman" w:cs="Times New Roman"/>
          <w:sz w:val="24"/>
          <w:szCs w:val="24"/>
        </w:rPr>
        <w:t xml:space="preserve"> (Model sentences</w:t>
      </w:r>
      <w:r w:rsidR="00CA72C5" w:rsidRPr="003E16DF">
        <w:rPr>
          <w:rFonts w:ascii="Times New Roman" w:hAnsi="Times New Roman" w:cs="Times New Roman"/>
          <w:sz w:val="24"/>
          <w:szCs w:val="24"/>
        </w:rPr>
        <w:t xml:space="preserve"> – use the webbooks link</w:t>
      </w:r>
      <w:r w:rsidR="005B54E2" w:rsidRPr="003E16DF">
        <w:rPr>
          <w:rFonts w:ascii="Times New Roman" w:hAnsi="Times New Roman" w:cs="Times New Roman"/>
          <w:sz w:val="24"/>
          <w:szCs w:val="24"/>
        </w:rPr>
        <w:t>)</w:t>
      </w:r>
    </w:p>
    <w:p w:rsidR="006546C8" w:rsidRPr="003E16DF" w:rsidRDefault="006546C8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54E2" w:rsidRPr="003E16DF" w:rsidRDefault="005B54E2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CLG p9-10</w:t>
      </w:r>
    </w:p>
    <w:p w:rsidR="003E16DF" w:rsidRPr="003E16DF" w:rsidRDefault="003E16DF" w:rsidP="003E16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CLC Book 1 p180-1</w:t>
      </w:r>
      <w:r w:rsidRPr="003E16DF">
        <w:rPr>
          <w:rFonts w:ascii="Times New Roman" w:hAnsi="Times New Roman" w:cs="Times New Roman"/>
          <w:sz w:val="24"/>
          <w:szCs w:val="24"/>
        </w:rPr>
        <w:t>; CLC Book 2 p1</w:t>
      </w:r>
      <w:r w:rsidRPr="003E16DF">
        <w:rPr>
          <w:rFonts w:ascii="Times New Roman" w:hAnsi="Times New Roman" w:cs="Times New Roman"/>
          <w:sz w:val="24"/>
          <w:szCs w:val="24"/>
        </w:rPr>
        <w:t>5</w:t>
      </w:r>
      <w:r w:rsidRPr="003E16DF">
        <w:rPr>
          <w:rFonts w:ascii="Times New Roman" w:hAnsi="Times New Roman" w:cs="Times New Roman"/>
          <w:sz w:val="24"/>
          <w:szCs w:val="24"/>
        </w:rPr>
        <w:t>0-1</w:t>
      </w:r>
    </w:p>
    <w:p w:rsidR="003E16DF" w:rsidRPr="003E16DF" w:rsidRDefault="003E16DF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54E2" w:rsidRPr="003E16DF" w:rsidRDefault="005B54E2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69F" w:rsidRPr="003E16DF" w:rsidRDefault="00E2269F" w:rsidP="004C7BE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E16DF">
        <w:rPr>
          <w:rFonts w:ascii="Times New Roman" w:hAnsi="Times New Roman" w:cs="Times New Roman"/>
          <w:b/>
          <w:sz w:val="24"/>
          <w:szCs w:val="24"/>
        </w:rPr>
        <w:lastRenderedPageBreak/>
        <w:t>Session 3 TBC</w:t>
      </w:r>
    </w:p>
    <w:p w:rsidR="00E2269F" w:rsidRPr="003E16DF" w:rsidRDefault="00E2269F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69F" w:rsidRPr="003E16DF" w:rsidRDefault="00E2269F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Possible topics:</w:t>
      </w:r>
    </w:p>
    <w:p w:rsidR="00E2269F" w:rsidRPr="003E16DF" w:rsidRDefault="00E2269F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Hidden subjects</w:t>
      </w:r>
    </w:p>
    <w:p w:rsidR="00E2269F" w:rsidRPr="003E16DF" w:rsidRDefault="00E2269F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Pronouns</w:t>
      </w:r>
    </w:p>
    <w:p w:rsidR="00E2269F" w:rsidRPr="003E16DF" w:rsidRDefault="00E2269F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Prepositions</w:t>
      </w:r>
    </w:p>
    <w:p w:rsidR="00E2269F" w:rsidRPr="003E16DF" w:rsidRDefault="00E2269F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Adjectives</w:t>
      </w:r>
    </w:p>
    <w:p w:rsidR="00E2269F" w:rsidRPr="003E16DF" w:rsidRDefault="00E2269F" w:rsidP="004C7B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6DF">
        <w:rPr>
          <w:rFonts w:ascii="Times New Roman" w:hAnsi="Times New Roman" w:cs="Times New Roman"/>
          <w:sz w:val="24"/>
          <w:szCs w:val="24"/>
        </w:rPr>
        <w:t>Sentence patterns</w:t>
      </w:r>
      <w:bookmarkStart w:id="0" w:name="_GoBack"/>
      <w:bookmarkEnd w:id="0"/>
    </w:p>
    <w:sectPr w:rsidR="00E2269F" w:rsidRPr="003E1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E9"/>
    <w:rsid w:val="000143A4"/>
    <w:rsid w:val="000A7D97"/>
    <w:rsid w:val="003E16DF"/>
    <w:rsid w:val="004C7BE9"/>
    <w:rsid w:val="005B54E2"/>
    <w:rsid w:val="006546C8"/>
    <w:rsid w:val="007F5EC9"/>
    <w:rsid w:val="008D3A49"/>
    <w:rsid w:val="00A4471C"/>
    <w:rsid w:val="00C05666"/>
    <w:rsid w:val="00CA72C5"/>
    <w:rsid w:val="00CD32D3"/>
    <w:rsid w:val="00CD7BA7"/>
    <w:rsid w:val="00DD4BA9"/>
    <w:rsid w:val="00E2269F"/>
    <w:rsid w:val="00F8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F64E7-5176-4987-9015-B71129EF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7BE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C7B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lt.co.uk/readitrigh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lc.cambridgescp.com/sites/www.cambridgescp.com/files/legacy_root_files/clc/webbooks/book2/index.html?p=1" TargetMode="External"/><Relationship Id="rId5" Type="http://schemas.openxmlformats.org/officeDocument/2006/relationships/hyperlink" Target="https://www.cambridgescp.com/files/legacy_root_files/clc/webbooks/book1/index.html?p=1" TargetMode="External"/><Relationship Id="rId4" Type="http://schemas.openxmlformats.org/officeDocument/2006/relationships/hyperlink" Target="https://www.clc.cambridgescp.com/online-activiti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walters</dc:creator>
  <cp:keywords/>
  <dc:description/>
  <cp:lastModifiedBy>hilary walters</cp:lastModifiedBy>
  <cp:revision>14</cp:revision>
  <dcterms:created xsi:type="dcterms:W3CDTF">2020-07-01T16:37:00Z</dcterms:created>
  <dcterms:modified xsi:type="dcterms:W3CDTF">2020-07-17T11:29:00Z</dcterms:modified>
</cp:coreProperties>
</file>